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4290" w:rsidRDefault="00BB4290" w:rsidP="00BB4290">
      <w:pPr>
        <w:widowControl w:val="0"/>
        <w:jc w:val="center"/>
        <w:rPr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-914400</wp:posOffset>
                </wp:positionV>
                <wp:extent cx="914400" cy="914400"/>
                <wp:effectExtent l="0" t="381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4290" w:rsidRDefault="00BB4290" w:rsidP="00BB4290"/>
                          <w:p w:rsidR="00BB4290" w:rsidRDefault="00BB4290" w:rsidP="00BB4290"/>
                          <w:p w:rsidR="00BB4290" w:rsidRDefault="00BB4290" w:rsidP="00BB4290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0pt;margin-top:-1in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" o:allowincell="f" stroked="f">
                <v:textbox>
                  <w:txbxContent>
                    <w:p w:rsidR="00BB4290" w:rsidRDefault="00BB4290" w:rsidP="00BB4290"/>
                    <w:p w:rsidR="00BB4290" w:rsidRDefault="00BB4290" w:rsidP="00BB4290"/>
                    <w:p w:rsidR="00BB4290" w:rsidRDefault="00BB4290" w:rsidP="00BB4290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12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4"/>
        </w:rPr>
        <w:t>CHILDREN’S ACTIVITY CENTER</w:t>
      </w:r>
    </w:p>
    <w:p w:rsidR="00BB4290" w:rsidRDefault="00BB4290" w:rsidP="00BB4290">
      <w:pPr>
        <w:widowControl w:val="0"/>
        <w:rPr>
          <w:sz w:val="24"/>
        </w:rPr>
      </w:pPr>
    </w:p>
    <w:p w:rsidR="00BB4290" w:rsidRDefault="00BB4290" w:rsidP="00BB4290">
      <w:pPr>
        <w:widowControl w:val="0"/>
        <w:rPr>
          <w:sz w:val="24"/>
        </w:rPr>
      </w:pPr>
    </w:p>
    <w:p w:rsidR="00BB4290" w:rsidRDefault="00BB4290" w:rsidP="00BB4290">
      <w:pPr>
        <w:widowControl w:val="0"/>
        <w:rPr>
          <w:sz w:val="24"/>
        </w:rPr>
      </w:pPr>
      <w:r>
        <w:rPr>
          <w:sz w:val="24"/>
        </w:rPr>
        <w:tab/>
        <w:t xml:space="preserve">The Children’s Activity Center is intended to provide a place for children to experience quality children’s library materials in a variety of formats.  At the present time, these formats include DVD’s, DVD player, AWE computer, </w:t>
      </w:r>
      <w:proofErr w:type="spellStart"/>
      <w:r>
        <w:rPr>
          <w:sz w:val="24"/>
        </w:rPr>
        <w:t>IPads</w:t>
      </w:r>
      <w:proofErr w:type="spellEnd"/>
      <w:r>
        <w:rPr>
          <w:sz w:val="24"/>
        </w:rPr>
        <w:t>, and related materials.</w:t>
      </w:r>
    </w:p>
    <w:p w:rsidR="00BB4290" w:rsidRDefault="00BB4290" w:rsidP="00BB4290">
      <w:pPr>
        <w:widowControl w:val="0"/>
        <w:rPr>
          <w:sz w:val="24"/>
        </w:rPr>
      </w:pPr>
    </w:p>
    <w:p w:rsidR="00BB4290" w:rsidRDefault="00BB4290" w:rsidP="00BB4290">
      <w:pPr>
        <w:widowControl w:val="0"/>
        <w:rPr>
          <w:sz w:val="24"/>
        </w:rPr>
      </w:pPr>
      <w:r>
        <w:rPr>
          <w:sz w:val="24"/>
        </w:rPr>
        <w:tab/>
        <w:t>The center is designed to be used by children, through age 10, either individually or with an adult.</w:t>
      </w:r>
    </w:p>
    <w:p w:rsidR="00BB4290" w:rsidRDefault="00BB4290" w:rsidP="00BB4290">
      <w:pPr>
        <w:widowControl w:val="0"/>
        <w:rPr>
          <w:sz w:val="24"/>
        </w:rPr>
      </w:pPr>
    </w:p>
    <w:p w:rsidR="00BB4290" w:rsidRDefault="00BB4290" w:rsidP="00BB4290">
      <w:pPr>
        <w:widowControl w:val="0"/>
        <w:rPr>
          <w:sz w:val="24"/>
        </w:rPr>
      </w:pPr>
      <w:r>
        <w:rPr>
          <w:sz w:val="24"/>
        </w:rPr>
        <w:tab/>
        <w:t>Children may be asked to use headphones while operating the computer.</w:t>
      </w:r>
    </w:p>
    <w:p w:rsidR="00BB4290" w:rsidRDefault="00BB4290" w:rsidP="00BB4290">
      <w:pPr>
        <w:widowControl w:val="0"/>
        <w:rPr>
          <w:sz w:val="24"/>
        </w:rPr>
      </w:pPr>
    </w:p>
    <w:p w:rsidR="00BB4290" w:rsidRDefault="00BB4290" w:rsidP="00BB4290">
      <w:pPr>
        <w:widowControl w:val="0"/>
        <w:rPr>
          <w:sz w:val="24"/>
        </w:rPr>
      </w:pPr>
      <w:r>
        <w:rPr>
          <w:sz w:val="24"/>
        </w:rPr>
        <w:tab/>
        <w:t xml:space="preserve">The computer will be scheduled on a first come, first served basis.  Children may use the computer for </w:t>
      </w:r>
      <w:proofErr w:type="gramStart"/>
      <w:r>
        <w:rPr>
          <w:sz w:val="24"/>
        </w:rPr>
        <w:t>1/2 hour</w:t>
      </w:r>
      <w:proofErr w:type="gramEnd"/>
      <w:r>
        <w:rPr>
          <w:sz w:val="24"/>
        </w:rPr>
        <w:t xml:space="preserve"> session per day and two children on computer at one time. </w:t>
      </w:r>
    </w:p>
    <w:p w:rsidR="00BB4290" w:rsidRDefault="00BB4290" w:rsidP="00BB4290">
      <w:pPr>
        <w:widowControl w:val="0"/>
        <w:rPr>
          <w:sz w:val="24"/>
        </w:rPr>
      </w:pPr>
    </w:p>
    <w:p w:rsidR="00BB4290" w:rsidRDefault="00BB4290" w:rsidP="00BB4290">
      <w:pPr>
        <w:widowControl w:val="0"/>
        <w:rPr>
          <w:sz w:val="24"/>
        </w:rPr>
      </w:pPr>
      <w:r>
        <w:rPr>
          <w:sz w:val="24"/>
        </w:rPr>
        <w:tab/>
        <w:t xml:space="preserve">The librarian on duty has the authority to deny access to the activity center if behavior is disruptive or not conducive to the library environment.  </w:t>
      </w:r>
    </w:p>
    <w:p w:rsidR="00BB4290" w:rsidRDefault="00BB4290" w:rsidP="00BB4290">
      <w:pPr>
        <w:widowControl w:val="0"/>
        <w:rPr>
          <w:sz w:val="24"/>
        </w:rPr>
      </w:pPr>
    </w:p>
    <w:p w:rsidR="00BB4290" w:rsidRDefault="00BB4290" w:rsidP="00BB4290">
      <w:pPr>
        <w:widowControl w:val="0"/>
        <w:rPr>
          <w:sz w:val="24"/>
        </w:rPr>
      </w:pPr>
    </w:p>
    <w:p w:rsidR="00BB4290" w:rsidRDefault="00BB4290" w:rsidP="00BB4290">
      <w:pPr>
        <w:widowControl w:val="0"/>
        <w:rPr>
          <w:sz w:val="24"/>
        </w:rPr>
      </w:pPr>
    </w:p>
    <w:p w:rsidR="00BB4290" w:rsidRDefault="00BB4290" w:rsidP="00BB4290">
      <w:pPr>
        <w:widowControl w:val="0"/>
        <w:rPr>
          <w:sz w:val="24"/>
        </w:rPr>
      </w:pPr>
    </w:p>
    <w:p w:rsidR="00BB4290" w:rsidRDefault="00BB4290" w:rsidP="00BB4290">
      <w:pPr>
        <w:widowControl w:val="0"/>
        <w:rPr>
          <w:sz w:val="24"/>
        </w:rPr>
      </w:pPr>
    </w:p>
    <w:p w:rsidR="00BB4290" w:rsidRDefault="00BB4290" w:rsidP="00BB4290">
      <w:pPr>
        <w:widowControl w:val="0"/>
        <w:rPr>
          <w:sz w:val="24"/>
        </w:rPr>
      </w:pPr>
    </w:p>
    <w:p w:rsidR="00BB4290" w:rsidRDefault="00BB4290" w:rsidP="00BB4290">
      <w:pPr>
        <w:widowControl w:val="0"/>
        <w:rPr>
          <w:sz w:val="24"/>
        </w:rPr>
      </w:pPr>
    </w:p>
    <w:p w:rsidR="00BB4290" w:rsidRDefault="00BB4290" w:rsidP="00BB4290">
      <w:pPr>
        <w:widowControl w:val="0"/>
        <w:rPr>
          <w:sz w:val="24"/>
        </w:rPr>
      </w:pPr>
    </w:p>
    <w:p w:rsidR="00BB4290" w:rsidRDefault="00BB4290" w:rsidP="00BB4290">
      <w:pPr>
        <w:widowControl w:val="0"/>
        <w:rPr>
          <w:sz w:val="24"/>
        </w:rPr>
      </w:pPr>
    </w:p>
    <w:p w:rsidR="00BB4290" w:rsidRDefault="00BB4290" w:rsidP="00BB4290">
      <w:pPr>
        <w:widowControl w:val="0"/>
        <w:rPr>
          <w:sz w:val="24"/>
        </w:rPr>
      </w:pPr>
    </w:p>
    <w:p w:rsidR="00BB4290" w:rsidRDefault="00BB4290" w:rsidP="00BB4290">
      <w:pPr>
        <w:widowControl w:val="0"/>
        <w:rPr>
          <w:sz w:val="24"/>
        </w:rPr>
      </w:pPr>
    </w:p>
    <w:p w:rsidR="00BB4290" w:rsidRDefault="00BB4290" w:rsidP="00BB4290">
      <w:pPr>
        <w:widowControl w:val="0"/>
        <w:rPr>
          <w:sz w:val="24"/>
        </w:rPr>
      </w:pPr>
    </w:p>
    <w:p w:rsidR="00BB4290" w:rsidRDefault="00BB4290" w:rsidP="00BB4290">
      <w:pPr>
        <w:widowControl w:val="0"/>
        <w:rPr>
          <w:sz w:val="24"/>
        </w:rPr>
      </w:pPr>
    </w:p>
    <w:p w:rsidR="00BB4290" w:rsidRDefault="00BB4290" w:rsidP="00BB4290">
      <w:pPr>
        <w:widowControl w:val="0"/>
        <w:rPr>
          <w:sz w:val="24"/>
        </w:rPr>
      </w:pPr>
    </w:p>
    <w:p w:rsidR="00BB4290" w:rsidRDefault="00BB4290" w:rsidP="00BB4290">
      <w:pPr>
        <w:widowControl w:val="0"/>
        <w:rPr>
          <w:sz w:val="24"/>
        </w:rPr>
      </w:pPr>
    </w:p>
    <w:p w:rsidR="00BB4290" w:rsidRDefault="00BB4290" w:rsidP="00BB4290">
      <w:pPr>
        <w:widowControl w:val="0"/>
        <w:rPr>
          <w:sz w:val="24"/>
        </w:rPr>
      </w:pPr>
    </w:p>
    <w:p w:rsidR="00BB4290" w:rsidRDefault="00BB4290" w:rsidP="00BB4290">
      <w:pPr>
        <w:widowControl w:val="0"/>
        <w:rPr>
          <w:sz w:val="24"/>
        </w:rPr>
      </w:pPr>
    </w:p>
    <w:p w:rsidR="00BB4290" w:rsidRPr="00795727" w:rsidRDefault="00BB4290" w:rsidP="00BB4290">
      <w:pPr>
        <w:widowControl w:val="0"/>
      </w:pPr>
      <w:r w:rsidRPr="00795727">
        <w:t>Approved May, 1996</w:t>
      </w:r>
    </w:p>
    <w:p w:rsidR="00BB4290" w:rsidRPr="00795727" w:rsidRDefault="00BB4290" w:rsidP="00BB4290">
      <w:pPr>
        <w:widowControl w:val="0"/>
      </w:pPr>
      <w:r w:rsidRPr="00795727">
        <w:t>Revised September 24, 2002</w:t>
      </w:r>
    </w:p>
    <w:p w:rsidR="00BB4290" w:rsidRPr="00795727" w:rsidRDefault="00BB4290" w:rsidP="00BB4290">
      <w:pPr>
        <w:widowControl w:val="0"/>
      </w:pPr>
      <w:r w:rsidRPr="00795727">
        <w:t>Reviewed October 26, 2005</w:t>
      </w:r>
    </w:p>
    <w:p w:rsidR="00BB4290" w:rsidRPr="00795727" w:rsidRDefault="00BB4290" w:rsidP="00BB4290">
      <w:pPr>
        <w:widowControl w:val="0"/>
      </w:pPr>
      <w:r w:rsidRPr="00795727">
        <w:t>Reviewed August 29, 2007</w:t>
      </w:r>
    </w:p>
    <w:p w:rsidR="00BB4290" w:rsidRPr="00795727" w:rsidRDefault="00BB4290" w:rsidP="00BB4290">
      <w:pPr>
        <w:pStyle w:val="BodyText"/>
        <w:rPr>
          <w:sz w:val="20"/>
        </w:rPr>
      </w:pPr>
      <w:r w:rsidRPr="00795727">
        <w:rPr>
          <w:sz w:val="20"/>
        </w:rPr>
        <w:t>Reviewed February 24, 2010</w:t>
      </w:r>
    </w:p>
    <w:p w:rsidR="00BB4290" w:rsidRPr="00795727" w:rsidRDefault="00BB4290" w:rsidP="00BB4290">
      <w:pPr>
        <w:pStyle w:val="BodyText"/>
        <w:rPr>
          <w:sz w:val="20"/>
        </w:rPr>
      </w:pPr>
      <w:r w:rsidRPr="00795727">
        <w:rPr>
          <w:sz w:val="20"/>
        </w:rPr>
        <w:t>Revised August 25, 2012</w:t>
      </w:r>
    </w:p>
    <w:p w:rsidR="00BB4290" w:rsidRPr="00795727" w:rsidRDefault="00BB4290" w:rsidP="00BB4290">
      <w:pPr>
        <w:pStyle w:val="BodyText"/>
        <w:rPr>
          <w:sz w:val="20"/>
        </w:rPr>
      </w:pPr>
      <w:r w:rsidRPr="00795727">
        <w:rPr>
          <w:sz w:val="20"/>
        </w:rPr>
        <w:t>Revised September 28,2016</w:t>
      </w:r>
    </w:p>
    <w:p w:rsidR="00BB4290" w:rsidRPr="00795727" w:rsidRDefault="00BB4290" w:rsidP="00BB4290">
      <w:pPr>
        <w:pStyle w:val="BodyText"/>
        <w:rPr>
          <w:sz w:val="20"/>
        </w:rPr>
      </w:pPr>
      <w:r w:rsidRPr="00795727">
        <w:rPr>
          <w:sz w:val="20"/>
        </w:rPr>
        <w:t>Revised February 28, 2018</w:t>
      </w:r>
    </w:p>
    <w:p w:rsidR="00D94284" w:rsidRDefault="00D94284">
      <w:bookmarkStart w:id="0" w:name="_GoBack"/>
      <w:bookmarkEnd w:id="0"/>
    </w:p>
    <w:sectPr w:rsidR="00D942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290"/>
    <w:rsid w:val="00BB4290"/>
    <w:rsid w:val="00D9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BB32B5-D803-4B54-BFE3-1FC9FE0B4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42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B4290"/>
    <w:rPr>
      <w:sz w:val="22"/>
    </w:rPr>
  </w:style>
  <w:style w:type="character" w:customStyle="1" w:styleId="BodyTextChar">
    <w:name w:val="Body Text Char"/>
    <w:basedOn w:val="DefaultParagraphFont"/>
    <w:link w:val="BodyText"/>
    <w:rsid w:val="00BB4290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2021-01-22T22:17:00Z</dcterms:created>
  <dcterms:modified xsi:type="dcterms:W3CDTF">2021-01-22T22:19:00Z</dcterms:modified>
</cp:coreProperties>
</file>